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FD18" w14:textId="582EFE5E" w:rsidR="00674831" w:rsidRDefault="003F2217" w:rsidP="003830A2">
      <w:pPr>
        <w:pStyle w:val="Rubrik1"/>
      </w:pPr>
      <w:r>
        <w:t>Skapa en nyhet</w:t>
      </w:r>
    </w:p>
    <w:p w14:paraId="1DE139D0" w14:textId="09451E74" w:rsidR="003F2217" w:rsidRDefault="003F2217" w:rsidP="003F2217">
      <w:pPr>
        <w:pStyle w:val="Rubrik3"/>
      </w:pPr>
      <w:r>
        <w:t>Information</w:t>
      </w:r>
    </w:p>
    <w:p w14:paraId="414DD1F1" w14:textId="785DF40B" w:rsidR="003F2217" w:rsidRDefault="003F2217">
      <w:r>
        <w:t xml:space="preserve">Varje gång en riktlinje publiceras i Canea, oavsett om det är ett helt nytt dokument eller om </w:t>
      </w:r>
      <w:r w:rsidR="003322E1">
        <w:t xml:space="preserve">det är </w:t>
      </w:r>
      <w:r>
        <w:t xml:space="preserve">en ny version av ett befintligt, går det ut ett automatiskt mail till samtliga användare i systemet. I mailet står att det finns ett nytt dokument att ta del av – samt att läsaren för att få veta mer ska gå till </w:t>
      </w:r>
      <w:proofErr w:type="spellStart"/>
      <w:r>
        <w:t>Caneas</w:t>
      </w:r>
      <w:proofErr w:type="spellEnd"/>
      <w:r>
        <w:t xml:space="preserve"> startsida och under ”Nyheter” kan läsa om vad som är nytt att ta del av. I mailet finns också en länk till själva dokumentet. </w:t>
      </w:r>
    </w:p>
    <w:p w14:paraId="10B238AA" w14:textId="3BAE0595" w:rsidR="003F2217" w:rsidRDefault="003F2217">
      <w:r>
        <w:t xml:space="preserve">Du som tar fram en ny riktlinje alternativt uppdaterar en befintligt behöver manuellt skapa en ”Nyhet” i Canea. Du behöver göra den </w:t>
      </w:r>
      <w:r w:rsidRPr="003F2217">
        <w:rPr>
          <w:u w:val="single"/>
        </w:rPr>
        <w:t>snarast</w:t>
      </w:r>
      <w:r>
        <w:t xml:space="preserve"> efter att du har klickat på ”Publicera” i skapandet av dokumentet. Detta för att det annars inte finns någon nyhet att läsa så som det framgår i mailutskicket att det ska göra. </w:t>
      </w:r>
    </w:p>
    <w:p w14:paraId="6F0640A7" w14:textId="3D30ECB8" w:rsidR="003F2217" w:rsidRDefault="003F2217"/>
    <w:p w14:paraId="18F634C0" w14:textId="4CD6B73C" w:rsidR="003F2217" w:rsidRDefault="003F2217" w:rsidP="003F2217">
      <w:pPr>
        <w:pStyle w:val="Rubrik3"/>
      </w:pPr>
      <w:r>
        <w:t>För att skapa nyhet</w:t>
      </w:r>
    </w:p>
    <w:p w14:paraId="6440667D" w14:textId="3CBB31DE" w:rsidR="003F2217" w:rsidRDefault="003F2217" w:rsidP="003F2217">
      <w:pPr>
        <w:pStyle w:val="Liststycke"/>
        <w:numPr>
          <w:ilvl w:val="0"/>
          <w:numId w:val="1"/>
        </w:numPr>
      </w:pPr>
      <w:r>
        <w:t xml:space="preserve">När du har publicerat dokumentet </w:t>
      </w:r>
      <w:r w:rsidRPr="003830A2">
        <w:rPr>
          <w:b/>
          <w:bCs/>
        </w:rPr>
        <w:t>kopierar</w:t>
      </w:r>
      <w:r>
        <w:t xml:space="preserve"> </w:t>
      </w:r>
      <w:r w:rsidR="003830A2">
        <w:t>du</w:t>
      </w:r>
      <w:r>
        <w:t xml:space="preserve"> webbadressen till dokumentet i Canea. Du ska i nyheten göra en länk till dokumentet och ska då använda den här texten.</w:t>
      </w:r>
    </w:p>
    <w:p w14:paraId="43B468F7" w14:textId="240F1BE6" w:rsidR="003F2217" w:rsidRDefault="003F2217" w:rsidP="003F2217">
      <w:r>
        <w:rPr>
          <w:noProof/>
        </w:rPr>
        <w:drawing>
          <wp:inline distT="0" distB="0" distL="0" distR="0" wp14:anchorId="72AE12E7" wp14:editId="3A1AC985">
            <wp:extent cx="5760720" cy="9588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4F2F5" w14:textId="14711F10" w:rsidR="003F2217" w:rsidRDefault="003F2217" w:rsidP="003F2217">
      <w:pPr>
        <w:pStyle w:val="Liststycke"/>
      </w:pPr>
    </w:p>
    <w:p w14:paraId="52C17550" w14:textId="77777777" w:rsidR="003830A2" w:rsidRDefault="003830A2" w:rsidP="003F2217">
      <w:pPr>
        <w:pStyle w:val="Liststycke"/>
      </w:pPr>
    </w:p>
    <w:p w14:paraId="7C2BE74D" w14:textId="66B3A310" w:rsidR="003F2217" w:rsidRDefault="003F2217" w:rsidP="003F2217">
      <w:pPr>
        <w:pStyle w:val="Liststycke"/>
        <w:numPr>
          <w:ilvl w:val="0"/>
          <w:numId w:val="1"/>
        </w:numPr>
      </w:pPr>
      <w:r>
        <w:t xml:space="preserve">Gå till </w:t>
      </w:r>
      <w:proofErr w:type="spellStart"/>
      <w:r>
        <w:t>Caneas</w:t>
      </w:r>
      <w:proofErr w:type="spellEnd"/>
      <w:r>
        <w:t xml:space="preserve"> </w:t>
      </w:r>
      <w:r w:rsidRPr="003830A2">
        <w:rPr>
          <w:b/>
          <w:bCs/>
        </w:rPr>
        <w:t>startsida</w:t>
      </w:r>
    </w:p>
    <w:p w14:paraId="14838424" w14:textId="77777777" w:rsidR="003830A2" w:rsidRDefault="003830A2" w:rsidP="003830A2">
      <w:pPr>
        <w:pStyle w:val="Liststycke"/>
      </w:pPr>
    </w:p>
    <w:p w14:paraId="44C28A4B" w14:textId="77777777" w:rsidR="003F2217" w:rsidRDefault="003F2217" w:rsidP="003F2217">
      <w:pPr>
        <w:pStyle w:val="Liststycke"/>
      </w:pPr>
    </w:p>
    <w:p w14:paraId="3D4AD916" w14:textId="39CC7EE7" w:rsidR="003F2217" w:rsidRDefault="003F2217" w:rsidP="003F2217">
      <w:pPr>
        <w:pStyle w:val="Liststycke"/>
        <w:numPr>
          <w:ilvl w:val="0"/>
          <w:numId w:val="1"/>
        </w:numPr>
      </w:pPr>
      <w:r>
        <w:t>Uppe i vänstra hörnet hittar du ”Nyhet” – klicka här</w:t>
      </w:r>
    </w:p>
    <w:p w14:paraId="752D33B7" w14:textId="61B86888" w:rsidR="003F2217" w:rsidRDefault="003F2217" w:rsidP="003F2217">
      <w:r>
        <w:rPr>
          <w:noProof/>
        </w:rPr>
        <w:drawing>
          <wp:inline distT="0" distB="0" distL="0" distR="0" wp14:anchorId="5CF1FCAD" wp14:editId="4A776708">
            <wp:extent cx="5095875" cy="13430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F264F" w14:textId="235ADA9B" w:rsidR="003F2217" w:rsidRDefault="003F2217" w:rsidP="003F2217"/>
    <w:p w14:paraId="4C8001C8" w14:textId="77777777" w:rsidR="003830A2" w:rsidRDefault="003830A2">
      <w:pPr>
        <w:spacing w:after="160" w:line="259" w:lineRule="auto"/>
      </w:pPr>
      <w:r>
        <w:br w:type="page"/>
      </w:r>
    </w:p>
    <w:p w14:paraId="6F812AF2" w14:textId="6C211719" w:rsidR="003F2217" w:rsidRDefault="003F2217" w:rsidP="003F2217">
      <w:pPr>
        <w:pStyle w:val="Liststycke"/>
        <w:numPr>
          <w:ilvl w:val="0"/>
          <w:numId w:val="1"/>
        </w:numPr>
      </w:pPr>
      <w:r>
        <w:lastRenderedPageBreak/>
        <w:t>Klicka på ”Ny”</w:t>
      </w:r>
    </w:p>
    <w:p w14:paraId="06846303" w14:textId="0ED8EA35" w:rsidR="003F2217" w:rsidRDefault="003F2217" w:rsidP="003F2217">
      <w:pPr>
        <w:ind w:left="360"/>
      </w:pPr>
      <w:r>
        <w:rPr>
          <w:noProof/>
        </w:rPr>
        <w:drawing>
          <wp:inline distT="0" distB="0" distL="0" distR="0" wp14:anchorId="5F7ECF77" wp14:editId="1EE9F0C2">
            <wp:extent cx="4914900" cy="1990725"/>
            <wp:effectExtent l="0" t="0" r="0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DB498" w14:textId="77777777" w:rsidR="003F2217" w:rsidRDefault="003F2217" w:rsidP="003F2217">
      <w:pPr>
        <w:ind w:left="360"/>
      </w:pPr>
    </w:p>
    <w:p w14:paraId="21176386" w14:textId="17697476" w:rsidR="003F2217" w:rsidRDefault="003F2217" w:rsidP="003F2217">
      <w:pPr>
        <w:pStyle w:val="Liststycke"/>
        <w:numPr>
          <w:ilvl w:val="0"/>
          <w:numId w:val="1"/>
        </w:numPr>
      </w:pPr>
      <w:r>
        <w:t xml:space="preserve">Nu behöver du </w:t>
      </w:r>
      <w:r w:rsidRPr="003F2217">
        <w:rPr>
          <w:b/>
          <w:bCs/>
        </w:rPr>
        <w:t>scrolla</w:t>
      </w:r>
      <w:r>
        <w:t xml:space="preserve"> längst ner på webbsidan då </w:t>
      </w:r>
      <w:r w:rsidR="003830A2">
        <w:t xml:space="preserve">formuläret till </w:t>
      </w:r>
      <w:r>
        <w:t>den nya nyheten hamnar där</w:t>
      </w:r>
    </w:p>
    <w:p w14:paraId="502232AB" w14:textId="7E3892EF" w:rsidR="003F2217" w:rsidRDefault="003F2217" w:rsidP="003F2217"/>
    <w:p w14:paraId="5B69C55F" w14:textId="332CCC2A" w:rsidR="003F2217" w:rsidRDefault="003830A2" w:rsidP="003F2217">
      <w:pPr>
        <w:pStyle w:val="Liststycke"/>
        <w:numPr>
          <w:ilvl w:val="0"/>
          <w:numId w:val="1"/>
        </w:numPr>
      </w:pPr>
      <w:r>
        <w:t>Nu fyller du i formuläret enligt följande standard:</w:t>
      </w:r>
    </w:p>
    <w:p w14:paraId="3C9615E7" w14:textId="77777777" w:rsidR="003830A2" w:rsidRDefault="003830A2" w:rsidP="003830A2">
      <w:pPr>
        <w:pStyle w:val="Liststycke"/>
      </w:pPr>
    </w:p>
    <w:p w14:paraId="58A13C60" w14:textId="14EABEE5" w:rsidR="003830A2" w:rsidRDefault="003830A2" w:rsidP="003830A2">
      <w:pPr>
        <w:pStyle w:val="Liststycke"/>
      </w:pPr>
      <w:r>
        <w:rPr>
          <w:noProof/>
        </w:rPr>
        <w:drawing>
          <wp:inline distT="0" distB="0" distL="0" distR="0" wp14:anchorId="0CAA0C52" wp14:editId="2627334B">
            <wp:extent cx="5760720" cy="3491230"/>
            <wp:effectExtent l="0" t="0" r="0" b="0"/>
            <wp:docPr id="4" name="Bildobjekt 4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&#10;&#10;Automatiskt genererad beskrivn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61E67" w14:textId="48E79325" w:rsidR="003F2217" w:rsidRDefault="003F2217"/>
    <w:p w14:paraId="7704D68B" w14:textId="34951D02" w:rsidR="003830A2" w:rsidRDefault="003830A2" w:rsidP="003830A2">
      <w:pPr>
        <w:pStyle w:val="Liststycke"/>
        <w:numPr>
          <w:ilvl w:val="0"/>
          <w:numId w:val="1"/>
        </w:numPr>
      </w:pPr>
      <w:r>
        <w:t>När du är klar med formuläret klickar du på ”Spara”</w:t>
      </w:r>
    </w:p>
    <w:p w14:paraId="57869274" w14:textId="0AED5F9C" w:rsidR="003830A2" w:rsidRDefault="003830A2" w:rsidP="003830A2"/>
    <w:p w14:paraId="4F79956C" w14:textId="31AD3F8A" w:rsidR="003830A2" w:rsidRDefault="003830A2" w:rsidP="003830A2">
      <w:pPr>
        <w:pStyle w:val="Liststycke"/>
        <w:numPr>
          <w:ilvl w:val="0"/>
          <w:numId w:val="1"/>
        </w:numPr>
      </w:pPr>
      <w:r>
        <w:t>Nu är nyheten publicerad och hamnar på startsidan!</w:t>
      </w:r>
    </w:p>
    <w:sectPr w:rsidR="003830A2" w:rsidSect="003830A2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712CB"/>
    <w:multiLevelType w:val="hybridMultilevel"/>
    <w:tmpl w:val="184A28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EB"/>
    <w:rsid w:val="003322E1"/>
    <w:rsid w:val="003830A2"/>
    <w:rsid w:val="003F2217"/>
    <w:rsid w:val="007B3CEB"/>
    <w:rsid w:val="00BB0D6B"/>
    <w:rsid w:val="00BF32B2"/>
    <w:rsid w:val="00D50003"/>
    <w:rsid w:val="00DD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A5C1"/>
  <w15:chartTrackingRefBased/>
  <w15:docId w15:val="{FADDD134-ECFF-4E1E-9CA9-A110664B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003"/>
    <w:pPr>
      <w:spacing w:after="240" w:line="276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3830A2"/>
    <w:pPr>
      <w:keepNext/>
      <w:keepLines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D50003"/>
    <w:pPr>
      <w:keepNext/>
      <w:keepLines/>
      <w:spacing w:before="200" w:after="0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D50003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color w:val="000000" w:themeColor="text1"/>
      <w:sz w:val="26"/>
      <w:szCs w:val="24"/>
    </w:rPr>
  </w:style>
  <w:style w:type="paragraph" w:styleId="Rubrik4">
    <w:name w:val="heading 4"/>
    <w:basedOn w:val="Normal"/>
    <w:next w:val="Normal"/>
    <w:link w:val="Rubrik4Char"/>
    <w:autoRedefine/>
    <w:uiPriority w:val="9"/>
    <w:semiHidden/>
    <w:unhideWhenUsed/>
    <w:qFormat/>
    <w:rsid w:val="00D50003"/>
    <w:pPr>
      <w:keepNext/>
      <w:keepLines/>
      <w:spacing w:before="240" w:after="0"/>
      <w:outlineLvl w:val="3"/>
    </w:pPr>
    <w:rPr>
      <w:rFonts w:ascii="Arial" w:eastAsiaTheme="majorEastAsia" w:hAnsi="Arial" w:cstheme="majorBidi"/>
      <w:b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830A2"/>
    <w:rPr>
      <w:rFonts w:ascii="Arial" w:eastAsiaTheme="majorEastAsia" w:hAnsi="Arial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50003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50003"/>
    <w:rPr>
      <w:rFonts w:ascii="Arial" w:eastAsiaTheme="majorEastAsia" w:hAnsi="Arial" w:cstheme="majorBidi"/>
      <w:b/>
      <w:color w:val="000000" w:themeColor="text1"/>
      <w:sz w:val="26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50003"/>
    <w:rPr>
      <w:rFonts w:ascii="Arial" w:eastAsiaTheme="majorEastAsia" w:hAnsi="Arial" w:cstheme="majorBidi"/>
      <w:b/>
      <w:i/>
      <w:iCs/>
      <w:color w:val="000000" w:themeColor="text1"/>
      <w:sz w:val="24"/>
    </w:rPr>
  </w:style>
  <w:style w:type="character" w:styleId="Hyperlnk">
    <w:name w:val="Hyperlink"/>
    <w:basedOn w:val="Standardstycketeckensnitt"/>
    <w:uiPriority w:val="99"/>
    <w:semiHidden/>
    <w:unhideWhenUsed/>
    <w:rsid w:val="003F2217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F2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212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Anna-Sofia Junsäter</dc:creator>
  <cp:keywords/>
  <dc:description/>
  <cp:lastModifiedBy>Anna-Sofia Junsäter</cp:lastModifiedBy>
  <cp:revision>3</cp:revision>
  <dcterms:created xsi:type="dcterms:W3CDTF">2021-12-09T10:19:00Z</dcterms:created>
  <dcterms:modified xsi:type="dcterms:W3CDTF">2021-12-09T12:03:00Z</dcterms:modified>
</cp:coreProperties>
</file>